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6A1487" w:rsidR="00874D2F" w:rsidP="002E4559" w:rsidRDefault="00234837" w14:paraId="652832CB" wp14:textId="77777777">
      <w:pPr>
        <w:rPr>
          <w:rFonts w:ascii="Calibri Light" w:hAnsi="Calibri Light" w:cs="Calibri Light"/>
          <w:b/>
          <w:sz w:val="28"/>
          <w:szCs w:val="28"/>
          <w:u w:val="single"/>
        </w:rPr>
      </w:pPr>
      <w:r>
        <w:rPr>
          <w:noProof/>
        </w:rPr>
        <w:drawing>
          <wp:inline xmlns:wp14="http://schemas.microsoft.com/office/word/2010/wordprocessingDrawing" distT="0" distB="0" distL="0" distR="0" wp14:anchorId="280EAE60" wp14:editId="7777777">
            <wp:extent cx="594360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95425"/>
                    </a:xfrm>
                    <a:prstGeom prst="rect">
                      <a:avLst/>
                    </a:prstGeom>
                    <a:noFill/>
                    <a:ln>
                      <a:noFill/>
                    </a:ln>
                  </pic:spPr>
                </pic:pic>
              </a:graphicData>
            </a:graphic>
          </wp:inline>
        </w:drawing>
      </w:r>
      <w:r w:rsidR="00134C7A">
        <w:br/>
      </w:r>
      <w:r w:rsidR="00594843">
        <w:rPr>
          <w:b/>
          <w:sz w:val="28"/>
          <w:szCs w:val="28"/>
          <w:u w:val="single"/>
        </w:rPr>
        <w:br/>
      </w:r>
      <w:r w:rsidRPr="00EE3E1F" w:rsidR="00874D2F">
        <w:rPr>
          <w:rFonts w:ascii="Calibri" w:hAnsi="Calibri" w:cs="Calibri"/>
          <w:b/>
          <w:sz w:val="28"/>
          <w:szCs w:val="28"/>
          <w:u w:val="single"/>
        </w:rPr>
        <w:t>FEYA POC/Agency Winner Checklist</w:t>
      </w:r>
      <w:r w:rsidRPr="006A1487" w:rsidR="00874D2F">
        <w:rPr>
          <w:rFonts w:ascii="Calibri Light" w:hAnsi="Calibri Light" w:cs="Calibri Light"/>
          <w:b/>
          <w:sz w:val="28"/>
          <w:szCs w:val="28"/>
          <w:u w:val="single"/>
        </w:rPr>
        <w:br/>
      </w:r>
    </w:p>
    <w:p xmlns:wp14="http://schemas.microsoft.com/office/word/2010/wordml" w:rsidRPr="00EE3E1F" w:rsidR="00874D2F" w:rsidP="00874D2F" w:rsidRDefault="00874D2F" w14:paraId="0EFC9ABD" wp14:textId="77777777">
      <w:pPr>
        <w:rPr>
          <w:rFonts w:ascii="Calibri" w:hAnsi="Calibri" w:cs="Calibri"/>
        </w:rPr>
      </w:pPr>
      <w:r w:rsidRPr="00EE3E1F">
        <w:rPr>
          <w:rFonts w:ascii="Calibri" w:hAnsi="Calibri" w:cs="Calibri"/>
        </w:rPr>
        <w:t xml:space="preserve">Please submit these items on or before deadline dates </w:t>
      </w:r>
      <w:r w:rsidRPr="00EE3E1F" w:rsidR="002E4559">
        <w:rPr>
          <w:rFonts w:ascii="Calibri" w:hAnsi="Calibri" w:cs="Calibri"/>
        </w:rPr>
        <w:t>to</w:t>
      </w:r>
      <w:r w:rsidRPr="00EE3E1F">
        <w:rPr>
          <w:rFonts w:ascii="Calibri" w:hAnsi="Calibri" w:cs="Calibri"/>
        </w:rPr>
        <w:t xml:space="preserve">: </w:t>
      </w:r>
      <w:hyperlink w:history="1" r:id="rId8">
        <w:r w:rsidRPr="00EE3E1F">
          <w:rPr>
            <w:rStyle w:val="Hyperlink"/>
            <w:rFonts w:ascii="Calibri" w:hAnsi="Calibri" w:cs="Calibri"/>
          </w:rPr>
          <w:t>peg@nspe.org</w:t>
        </w:r>
      </w:hyperlink>
      <w:r w:rsidRPr="00EE3E1F" w:rsidR="000B1A8D">
        <w:rPr>
          <w:rFonts w:ascii="Calibri" w:hAnsi="Calibri" w:cs="Calibri"/>
        </w:rPr>
        <w:br/>
      </w:r>
    </w:p>
    <w:p xmlns:wp14="http://schemas.microsoft.com/office/word/2010/wordml" w:rsidRPr="00EE3E1F" w:rsidR="00874D2F" w:rsidP="00874D2F" w:rsidRDefault="00874D2F" w14:paraId="614B3D29" wp14:textId="2B87406A">
      <w:pPr>
        <w:numPr>
          <w:ilvl w:val="0"/>
          <w:numId w:val="1"/>
        </w:numPr>
        <w:rPr>
          <w:rFonts w:ascii="Calibri" w:hAnsi="Calibri" w:cs="Calibri"/>
        </w:rPr>
      </w:pPr>
      <w:r w:rsidRPr="7E250DF2" w:rsidR="00874D2F">
        <w:rPr>
          <w:rFonts w:ascii="Calibri" w:hAnsi="Calibri" w:cs="Calibri"/>
          <w:b w:val="1"/>
          <w:bCs w:val="1"/>
        </w:rPr>
        <w:t>Logistics</w:t>
      </w:r>
      <w:r w:rsidRPr="7E250DF2" w:rsidR="00874D2F">
        <w:rPr>
          <w:rFonts w:ascii="Calibri" w:hAnsi="Calibri" w:cs="Calibri"/>
          <w:b w:val="1"/>
          <w:bCs w:val="1"/>
        </w:rPr>
        <w:t>:</w:t>
      </w:r>
      <w:r w:rsidRPr="7E250DF2" w:rsidR="00874D2F">
        <w:rPr>
          <w:rFonts w:ascii="Calibri" w:hAnsi="Calibri" w:cs="Calibri"/>
        </w:rPr>
        <w:t xml:space="preserve"> The ceremony will be held on </w:t>
      </w:r>
      <w:r w:rsidRPr="7E250DF2" w:rsidR="002E4559">
        <w:rPr>
          <w:rFonts w:ascii="Calibri" w:hAnsi="Calibri" w:cs="Calibri"/>
        </w:rPr>
        <w:t>Friday</w:t>
      </w:r>
      <w:r w:rsidRPr="7E250DF2" w:rsidR="00874D2F">
        <w:rPr>
          <w:rFonts w:ascii="Calibri" w:hAnsi="Calibri" w:cs="Calibri"/>
        </w:rPr>
        <w:t xml:space="preserve">, </w:t>
      </w:r>
      <w:r w:rsidRPr="7E250DF2" w:rsidR="00874D2F">
        <w:rPr>
          <w:rFonts w:ascii="Calibri" w:hAnsi="Calibri" w:cs="Calibri"/>
          <w:b w:val="1"/>
          <w:bCs w:val="1"/>
          <w:u w:val="single"/>
        </w:rPr>
        <w:t xml:space="preserve">February </w:t>
      </w:r>
      <w:r w:rsidRPr="7E250DF2" w:rsidR="002E4559">
        <w:rPr>
          <w:rFonts w:ascii="Calibri" w:hAnsi="Calibri" w:cs="Calibri"/>
          <w:b w:val="1"/>
          <w:bCs w:val="1"/>
          <w:u w:val="single"/>
        </w:rPr>
        <w:t>2</w:t>
      </w:r>
      <w:r w:rsidRPr="7E250DF2" w:rsidR="7A421815">
        <w:rPr>
          <w:rFonts w:ascii="Calibri" w:hAnsi="Calibri" w:cs="Calibri"/>
          <w:b w:val="1"/>
          <w:bCs w:val="1"/>
          <w:u w:val="single"/>
        </w:rPr>
        <w:t>1</w:t>
      </w:r>
      <w:r w:rsidRPr="7E250DF2" w:rsidR="002E4559">
        <w:rPr>
          <w:rFonts w:ascii="Calibri" w:hAnsi="Calibri" w:cs="Calibri"/>
          <w:b w:val="1"/>
          <w:bCs w:val="1"/>
          <w:u w:val="single"/>
        </w:rPr>
        <w:t>, 202</w:t>
      </w:r>
      <w:r w:rsidRPr="7E250DF2" w:rsidR="10F716E3">
        <w:rPr>
          <w:rFonts w:ascii="Calibri" w:hAnsi="Calibri" w:cs="Calibri"/>
          <w:b w:val="1"/>
          <w:bCs w:val="1"/>
          <w:u w:val="single"/>
        </w:rPr>
        <w:t>5</w:t>
      </w:r>
      <w:r w:rsidRPr="7E250DF2" w:rsidR="00874D2F">
        <w:rPr>
          <w:rFonts w:ascii="Calibri" w:hAnsi="Calibri" w:cs="Calibri"/>
        </w:rPr>
        <w:t xml:space="preserve">, at the National Press Club in Washington, D.C. Registration begins at 12:30PM. </w:t>
      </w:r>
      <w:r w:rsidRPr="7E250DF2" w:rsidR="00CB1A69">
        <w:rPr>
          <w:rFonts w:ascii="Calibri" w:hAnsi="Calibri" w:cs="Calibri"/>
        </w:rPr>
        <w:t xml:space="preserve">All agency winner </w:t>
      </w:r>
      <w:r w:rsidRPr="7E250DF2" w:rsidR="00874D2F">
        <w:rPr>
          <w:rFonts w:ascii="Calibri" w:hAnsi="Calibri" w:cs="Calibri"/>
        </w:rPr>
        <w:t>plaques will be presented after lunch, followed by recognition of</w:t>
      </w:r>
      <w:r w:rsidRPr="7E250DF2" w:rsidR="0029157B">
        <w:rPr>
          <w:rFonts w:ascii="Calibri" w:hAnsi="Calibri" w:cs="Calibri"/>
        </w:rPr>
        <w:t xml:space="preserve"> the Top Ten finalists. The 20</w:t>
      </w:r>
      <w:r w:rsidRPr="7E250DF2" w:rsidR="00776BB2">
        <w:rPr>
          <w:rFonts w:ascii="Calibri" w:hAnsi="Calibri" w:cs="Calibri"/>
        </w:rPr>
        <w:t>2</w:t>
      </w:r>
      <w:r w:rsidRPr="7E250DF2" w:rsidR="503CB36F">
        <w:rPr>
          <w:rFonts w:ascii="Calibri" w:hAnsi="Calibri" w:cs="Calibri"/>
        </w:rPr>
        <w:t>5</w:t>
      </w:r>
      <w:r w:rsidRPr="7E250DF2" w:rsidR="00626139">
        <w:rPr>
          <w:rFonts w:ascii="Calibri" w:hAnsi="Calibri" w:cs="Calibri"/>
        </w:rPr>
        <w:t xml:space="preserve"> NSPE</w:t>
      </w:r>
      <w:r w:rsidRPr="7E250DF2" w:rsidR="00874D2F">
        <w:rPr>
          <w:rFonts w:ascii="Calibri" w:hAnsi="Calibri" w:cs="Calibri"/>
        </w:rPr>
        <w:t xml:space="preserve"> Federal Engineer of the Year will then be honored. The ceremony will adjourn at 2:30PM. Attire for the luncheon is </w:t>
      </w:r>
      <w:r w:rsidRPr="7E250DF2" w:rsidR="00874D2F">
        <w:rPr>
          <w:rFonts w:ascii="Calibri" w:hAnsi="Calibri" w:cs="Calibri"/>
        </w:rPr>
        <w:t>business</w:t>
      </w:r>
      <w:r w:rsidRPr="7E250DF2" w:rsidR="00874D2F">
        <w:rPr>
          <w:rFonts w:ascii="Calibri" w:hAnsi="Calibri" w:cs="Calibri"/>
        </w:rPr>
        <w:t xml:space="preserve"> suit or the military equivalent.</w:t>
      </w:r>
      <w:r>
        <w:br/>
      </w:r>
    </w:p>
    <w:p xmlns:wp14="http://schemas.microsoft.com/office/word/2010/wordml" w:rsidRPr="00EE3E1F" w:rsidR="00874D2F" w:rsidP="00A530F7" w:rsidRDefault="00874D2F" w14:paraId="1F9BB68F" wp14:textId="0ADB6688">
      <w:pPr>
        <w:numPr>
          <w:ilvl w:val="0"/>
          <w:numId w:val="1"/>
        </w:numPr>
        <w:rPr>
          <w:rFonts w:ascii="Calibri" w:hAnsi="Calibri" w:cs="Calibri"/>
        </w:rPr>
      </w:pPr>
      <w:r w:rsidRPr="7E250DF2" w:rsidR="00874D2F">
        <w:rPr>
          <w:rFonts w:ascii="Calibri" w:hAnsi="Calibri" w:cs="Calibri"/>
          <w:b w:val="1"/>
          <w:bCs w:val="1"/>
        </w:rPr>
        <w:t xml:space="preserve">Event Tickets: </w:t>
      </w:r>
      <w:r w:rsidRPr="7E250DF2" w:rsidR="00626139">
        <w:rPr>
          <w:rFonts w:ascii="Calibri" w:hAnsi="Calibri" w:cs="Calibri"/>
          <w:b w:val="1"/>
          <w:bCs w:val="1"/>
          <w:u w:val="single"/>
        </w:rPr>
        <w:t xml:space="preserve">Tickets </w:t>
      </w:r>
      <w:r w:rsidRPr="7E250DF2" w:rsidR="002E4559">
        <w:rPr>
          <w:rFonts w:ascii="Calibri" w:hAnsi="Calibri" w:cs="Calibri"/>
          <w:b w:val="1"/>
          <w:bCs w:val="1"/>
          <w:u w:val="single"/>
        </w:rPr>
        <w:t>are now</w:t>
      </w:r>
      <w:r w:rsidRPr="7E250DF2" w:rsidR="00626139">
        <w:rPr>
          <w:rFonts w:ascii="Calibri" w:hAnsi="Calibri" w:cs="Calibri"/>
          <w:b w:val="1"/>
          <w:bCs w:val="1"/>
          <w:u w:val="single"/>
        </w:rPr>
        <w:t xml:space="preserve"> available</w:t>
      </w:r>
      <w:r w:rsidRPr="7E250DF2" w:rsidR="00382A67">
        <w:rPr>
          <w:rFonts w:ascii="Calibri" w:hAnsi="Calibri" w:cs="Calibri"/>
          <w:b w:val="1"/>
          <w:bCs w:val="1"/>
          <w:u w:val="single"/>
        </w:rPr>
        <w:t xml:space="preserve"> at: </w:t>
      </w:r>
      <w:hyperlink r:id="R4a8b041b2db14850">
        <w:r w:rsidRPr="7E250DF2" w:rsidR="002E4559">
          <w:rPr>
            <w:rStyle w:val="Hyperlink"/>
            <w:rFonts w:ascii="Calibri" w:hAnsi="Calibri" w:cs="Calibri"/>
            <w:b w:val="1"/>
            <w:bCs w:val="1"/>
          </w:rPr>
          <w:t>www.nspe.org/FEYA</w:t>
        </w:r>
      </w:hyperlink>
      <w:r w:rsidRPr="7E250DF2" w:rsidR="002E4559">
        <w:rPr>
          <w:rFonts w:ascii="Calibri" w:hAnsi="Calibri" w:cs="Calibri"/>
          <w:b w:val="1"/>
          <w:bCs w:val="1"/>
          <w:u w:val="single"/>
        </w:rPr>
        <w:t xml:space="preserve">. </w:t>
      </w:r>
      <w:r w:rsidRPr="7E250DF2" w:rsidR="00626139">
        <w:rPr>
          <w:rFonts w:ascii="Calibri" w:hAnsi="Calibri" w:cs="Calibri"/>
          <w:b w:val="1"/>
          <w:bCs w:val="1"/>
          <w:u w:val="single"/>
        </w:rPr>
        <w:t xml:space="preserve">Tickets must be </w:t>
      </w:r>
      <w:r w:rsidRPr="7E250DF2" w:rsidR="00626139">
        <w:rPr>
          <w:rFonts w:ascii="Calibri" w:hAnsi="Calibri" w:cs="Calibri"/>
          <w:b w:val="1"/>
          <w:bCs w:val="1"/>
          <w:u w:val="single"/>
        </w:rPr>
        <w:t>purchased</w:t>
      </w:r>
      <w:r w:rsidRPr="7E250DF2" w:rsidR="00626139">
        <w:rPr>
          <w:rFonts w:ascii="Calibri" w:hAnsi="Calibri" w:cs="Calibri"/>
          <w:b w:val="1"/>
          <w:bCs w:val="1"/>
          <w:u w:val="single"/>
        </w:rPr>
        <w:t xml:space="preserve"> </w:t>
      </w:r>
      <w:r w:rsidRPr="7E250DF2" w:rsidR="00382A67">
        <w:rPr>
          <w:rFonts w:ascii="Calibri" w:hAnsi="Calibri" w:cs="Calibri"/>
          <w:b w:val="1"/>
          <w:bCs w:val="1"/>
          <w:u w:val="single"/>
        </w:rPr>
        <w:t xml:space="preserve">by </w:t>
      </w:r>
      <w:r w:rsidRPr="7E250DF2" w:rsidR="00CB1A69">
        <w:rPr>
          <w:rFonts w:ascii="Calibri" w:hAnsi="Calibri" w:cs="Calibri"/>
          <w:b w:val="1"/>
          <w:bCs w:val="1"/>
          <w:u w:val="single"/>
        </w:rPr>
        <w:t xml:space="preserve">February </w:t>
      </w:r>
      <w:r w:rsidRPr="7E250DF2" w:rsidR="00776BB2">
        <w:rPr>
          <w:rFonts w:ascii="Calibri" w:hAnsi="Calibri" w:cs="Calibri"/>
          <w:b w:val="1"/>
          <w:bCs w:val="1"/>
          <w:u w:val="single"/>
        </w:rPr>
        <w:t>1</w:t>
      </w:r>
      <w:r w:rsidRPr="7E250DF2" w:rsidR="35A8EA6A">
        <w:rPr>
          <w:rFonts w:ascii="Calibri" w:hAnsi="Calibri" w:cs="Calibri"/>
          <w:b w:val="1"/>
          <w:bCs w:val="1"/>
          <w:u w:val="single"/>
        </w:rPr>
        <w:t>2</w:t>
      </w:r>
      <w:r w:rsidRPr="7E250DF2" w:rsidR="0029157B">
        <w:rPr>
          <w:rFonts w:ascii="Calibri" w:hAnsi="Calibri" w:cs="Calibri"/>
          <w:b w:val="1"/>
          <w:bCs w:val="1"/>
          <w:u w:val="single"/>
        </w:rPr>
        <w:t>, 20</w:t>
      </w:r>
      <w:r w:rsidRPr="7E250DF2" w:rsidR="00776BB2">
        <w:rPr>
          <w:rFonts w:ascii="Calibri" w:hAnsi="Calibri" w:cs="Calibri"/>
          <w:b w:val="1"/>
          <w:bCs w:val="1"/>
          <w:u w:val="single"/>
        </w:rPr>
        <w:t>2</w:t>
      </w:r>
      <w:r w:rsidRPr="7E250DF2" w:rsidR="3E33FADF">
        <w:rPr>
          <w:rFonts w:ascii="Calibri" w:hAnsi="Calibri" w:cs="Calibri"/>
          <w:b w:val="1"/>
          <w:bCs w:val="1"/>
          <w:u w:val="single"/>
        </w:rPr>
        <w:t>5</w:t>
      </w:r>
      <w:r w:rsidRPr="7E250DF2" w:rsidR="0029157B">
        <w:rPr>
          <w:rFonts w:ascii="Calibri" w:hAnsi="Calibri" w:cs="Calibri"/>
          <w:b w:val="1"/>
          <w:bCs w:val="1"/>
          <w:u w:val="single"/>
        </w:rPr>
        <w:t xml:space="preserve">. </w:t>
      </w:r>
      <w:r w:rsidRPr="7E250DF2" w:rsidR="00874D2F">
        <w:rPr>
          <w:rFonts w:ascii="Calibri" w:hAnsi="Calibri" w:cs="Calibri"/>
        </w:rPr>
        <w:t xml:space="preserve">There is no limit to the number of guests that may attend. If any of your luncheon attendees have dietary restrictions, please </w:t>
      </w:r>
      <w:r w:rsidRPr="7E250DF2" w:rsidR="00874D2F">
        <w:rPr>
          <w:rFonts w:ascii="Calibri" w:hAnsi="Calibri" w:cs="Calibri"/>
        </w:rPr>
        <w:t>indicate that</w:t>
      </w:r>
      <w:r w:rsidRPr="7E250DF2" w:rsidR="00874D2F">
        <w:rPr>
          <w:rFonts w:ascii="Calibri" w:hAnsi="Calibri" w:cs="Calibri"/>
        </w:rPr>
        <w:t xml:space="preserve"> </w:t>
      </w:r>
      <w:r w:rsidRPr="7E250DF2" w:rsidR="00382A67">
        <w:rPr>
          <w:rFonts w:ascii="Calibri" w:hAnsi="Calibri" w:cs="Calibri"/>
        </w:rPr>
        <w:t xml:space="preserve">when you </w:t>
      </w:r>
      <w:r w:rsidRPr="7E250DF2" w:rsidR="00382A67">
        <w:rPr>
          <w:rFonts w:ascii="Calibri" w:hAnsi="Calibri" w:cs="Calibri"/>
        </w:rPr>
        <w:t>purchase</w:t>
      </w:r>
      <w:r w:rsidRPr="7E250DF2" w:rsidR="00382A67">
        <w:rPr>
          <w:rFonts w:ascii="Calibri" w:hAnsi="Calibri" w:cs="Calibri"/>
        </w:rPr>
        <w:t xml:space="preserve"> the ticket</w:t>
      </w:r>
      <w:r w:rsidRPr="7E250DF2" w:rsidR="00874D2F">
        <w:rPr>
          <w:rFonts w:ascii="Calibri" w:hAnsi="Calibri" w:cs="Calibri"/>
        </w:rPr>
        <w:t>.</w:t>
      </w:r>
      <w:r>
        <w:br/>
      </w:r>
    </w:p>
    <w:p xmlns:wp14="http://schemas.microsoft.com/office/word/2010/wordml" w:rsidRPr="00EE3E1F" w:rsidR="00874D2F" w:rsidP="00874D2F" w:rsidRDefault="00874D2F" w14:paraId="3B982147" wp14:textId="4FDD4DED">
      <w:pPr>
        <w:numPr>
          <w:ilvl w:val="0"/>
          <w:numId w:val="1"/>
        </w:numPr>
        <w:rPr>
          <w:rFonts w:ascii="Calibri" w:hAnsi="Calibri" w:cs="Calibri"/>
        </w:rPr>
      </w:pPr>
      <w:r w:rsidRPr="7E250DF2" w:rsidR="00874D2F">
        <w:rPr>
          <w:rFonts w:ascii="Calibri" w:hAnsi="Calibri" w:cs="Calibri"/>
          <w:b w:val="1"/>
          <w:bCs w:val="1"/>
        </w:rPr>
        <w:t xml:space="preserve">Presenter Information Needed: </w:t>
      </w:r>
      <w:r w:rsidRPr="7E250DF2" w:rsidR="0029157B">
        <w:rPr>
          <w:rFonts w:ascii="Calibri" w:hAnsi="Calibri" w:cs="Calibri"/>
          <w:b w:val="1"/>
          <w:bCs w:val="1"/>
          <w:u w:val="single"/>
        </w:rPr>
        <w:t xml:space="preserve">Please complete the </w:t>
      </w:r>
      <w:r w:rsidRPr="7E250DF2" w:rsidR="009905B9">
        <w:rPr>
          <w:rFonts w:ascii="Calibri" w:hAnsi="Calibri" w:cs="Calibri"/>
          <w:b w:val="1"/>
          <w:bCs w:val="1"/>
          <w:u w:val="single"/>
        </w:rPr>
        <w:t xml:space="preserve">Presenter Form </w:t>
      </w:r>
      <w:r w:rsidRPr="7E250DF2" w:rsidR="0029157B">
        <w:rPr>
          <w:rFonts w:ascii="Calibri" w:hAnsi="Calibri" w:cs="Calibri"/>
          <w:b w:val="1"/>
          <w:bCs w:val="1"/>
          <w:u w:val="single"/>
        </w:rPr>
        <w:t xml:space="preserve">and return it to </w:t>
      </w:r>
      <w:hyperlink r:id="R865e6d630ebe4ea0">
        <w:r w:rsidRPr="7E250DF2" w:rsidR="0045798F">
          <w:rPr>
            <w:rStyle w:val="Hyperlink"/>
            <w:rFonts w:ascii="Calibri" w:hAnsi="Calibri" w:cs="Calibri"/>
            <w:b w:val="1"/>
            <w:bCs w:val="1"/>
          </w:rPr>
          <w:t>peg@nspe.org</w:t>
        </w:r>
      </w:hyperlink>
      <w:r w:rsidRPr="7E250DF2" w:rsidR="0045798F">
        <w:rPr>
          <w:rFonts w:ascii="Calibri" w:hAnsi="Calibri" w:cs="Calibri"/>
          <w:b w:val="1"/>
          <w:bCs w:val="1"/>
          <w:u w:val="single"/>
        </w:rPr>
        <w:t xml:space="preserve"> by </w:t>
      </w:r>
      <w:r w:rsidRPr="7E250DF2" w:rsidR="5FB89B36">
        <w:rPr>
          <w:rFonts w:ascii="Calibri" w:hAnsi="Calibri" w:cs="Calibri"/>
          <w:b w:val="1"/>
          <w:bCs w:val="1"/>
          <w:u w:val="single"/>
        </w:rPr>
        <w:t>Jan</w:t>
      </w:r>
      <w:r w:rsidRPr="7E250DF2" w:rsidR="0029157B">
        <w:rPr>
          <w:rFonts w:ascii="Calibri" w:hAnsi="Calibri" w:cs="Calibri"/>
          <w:b w:val="1"/>
          <w:bCs w:val="1"/>
          <w:u w:val="single"/>
        </w:rPr>
        <w:t xml:space="preserve">uary </w:t>
      </w:r>
      <w:r w:rsidRPr="7E250DF2" w:rsidR="140A302E">
        <w:rPr>
          <w:rFonts w:ascii="Calibri" w:hAnsi="Calibri" w:cs="Calibri"/>
          <w:b w:val="1"/>
          <w:bCs w:val="1"/>
          <w:u w:val="single"/>
        </w:rPr>
        <w:t>3</w:t>
      </w:r>
      <w:r w:rsidRPr="7E250DF2" w:rsidR="0029157B">
        <w:rPr>
          <w:rFonts w:ascii="Calibri" w:hAnsi="Calibri" w:cs="Calibri"/>
          <w:b w:val="1"/>
          <w:bCs w:val="1"/>
          <w:u w:val="single"/>
        </w:rPr>
        <w:t>1, 20</w:t>
      </w:r>
      <w:r w:rsidRPr="7E250DF2" w:rsidR="00776BB2">
        <w:rPr>
          <w:rFonts w:ascii="Calibri" w:hAnsi="Calibri" w:cs="Calibri"/>
          <w:b w:val="1"/>
          <w:bCs w:val="1"/>
          <w:u w:val="single"/>
        </w:rPr>
        <w:t>2</w:t>
      </w:r>
      <w:r w:rsidRPr="7E250DF2" w:rsidR="4412BF70">
        <w:rPr>
          <w:rFonts w:ascii="Calibri" w:hAnsi="Calibri" w:cs="Calibri"/>
          <w:b w:val="1"/>
          <w:bCs w:val="1"/>
          <w:u w:val="single"/>
        </w:rPr>
        <w:t>5</w:t>
      </w:r>
      <w:r w:rsidRPr="7E250DF2" w:rsidR="0029157B">
        <w:rPr>
          <w:rFonts w:ascii="Calibri" w:hAnsi="Calibri" w:cs="Calibri"/>
          <w:b w:val="1"/>
          <w:bCs w:val="1"/>
        </w:rPr>
        <w:t xml:space="preserve">. </w:t>
      </w:r>
      <w:r w:rsidRPr="7E250DF2" w:rsidR="00874D2F">
        <w:rPr>
          <w:rFonts w:ascii="Calibri" w:hAnsi="Calibri" w:cs="Calibri"/>
        </w:rPr>
        <w:t xml:space="preserve">Each agency </w:t>
      </w:r>
      <w:r w:rsidRPr="7E250DF2" w:rsidR="00874D2F">
        <w:rPr>
          <w:rFonts w:ascii="Calibri" w:hAnsi="Calibri" w:cs="Calibri"/>
        </w:rPr>
        <w:t>is responsible for</w:t>
      </w:r>
      <w:r w:rsidRPr="7E250DF2" w:rsidR="00874D2F">
        <w:rPr>
          <w:rFonts w:ascii="Calibri" w:hAnsi="Calibri" w:cs="Calibri"/>
        </w:rPr>
        <w:t xml:space="preserve"> providing a representative to present the agency plaque to your winner. This person should be the recipient's supervisor or a high ranking official from your agency. </w:t>
      </w:r>
      <w:r w:rsidRPr="7E250DF2" w:rsidR="0029157B">
        <w:rPr>
          <w:rFonts w:ascii="Calibri" w:hAnsi="Calibri" w:cs="Calibri"/>
        </w:rPr>
        <w:t>Pre</w:t>
      </w:r>
      <w:r w:rsidRPr="7E250DF2" w:rsidR="00E82247">
        <w:rPr>
          <w:rFonts w:ascii="Calibri" w:hAnsi="Calibri" w:cs="Calibri"/>
        </w:rPr>
        <w:t xml:space="preserve">senters </w:t>
      </w:r>
      <w:r w:rsidRPr="7E250DF2" w:rsidR="00E82247">
        <w:rPr>
          <w:rFonts w:ascii="Calibri" w:hAnsi="Calibri" w:cs="Calibri"/>
        </w:rPr>
        <w:t>are not required to</w:t>
      </w:r>
      <w:r w:rsidRPr="7E250DF2" w:rsidR="00E82247">
        <w:rPr>
          <w:rFonts w:ascii="Calibri" w:hAnsi="Calibri" w:cs="Calibri"/>
        </w:rPr>
        <w:t xml:space="preserve"> </w:t>
      </w:r>
      <w:r w:rsidRPr="7E250DF2" w:rsidR="00E82247">
        <w:rPr>
          <w:rFonts w:ascii="Calibri" w:hAnsi="Calibri" w:cs="Calibri"/>
        </w:rPr>
        <w:t>spea</w:t>
      </w:r>
      <w:r w:rsidRPr="7E250DF2" w:rsidR="0029157B">
        <w:rPr>
          <w:rFonts w:ascii="Calibri" w:hAnsi="Calibri" w:cs="Calibri"/>
        </w:rPr>
        <w:t>k,</w:t>
      </w:r>
      <w:r w:rsidRPr="7E250DF2" w:rsidR="0029157B">
        <w:rPr>
          <w:rFonts w:ascii="Calibri" w:hAnsi="Calibri" w:cs="Calibri"/>
        </w:rPr>
        <w:t xml:space="preserve"> however, they</w:t>
      </w:r>
      <w:r w:rsidRPr="7E250DF2" w:rsidR="00ED4A8D">
        <w:rPr>
          <w:rFonts w:ascii="Calibri" w:hAnsi="Calibri" w:cs="Calibri"/>
        </w:rPr>
        <w:t xml:space="preserve"> </w:t>
      </w:r>
      <w:r w:rsidRPr="7E250DF2" w:rsidR="00ED4A8D">
        <w:rPr>
          <w:rFonts w:ascii="Calibri" w:hAnsi="Calibri" w:cs="Calibri"/>
        </w:rPr>
        <w:t>are required to</w:t>
      </w:r>
      <w:r w:rsidRPr="7E250DF2" w:rsidR="00ED4A8D">
        <w:rPr>
          <w:rFonts w:ascii="Calibri" w:hAnsi="Calibri" w:cs="Calibri"/>
        </w:rPr>
        <w:t xml:space="preserve"> join the winner on stage</w:t>
      </w:r>
      <w:r w:rsidRPr="7E250DF2" w:rsidR="0029157B">
        <w:rPr>
          <w:rFonts w:ascii="Calibri" w:hAnsi="Calibri" w:cs="Calibri"/>
        </w:rPr>
        <w:t xml:space="preserve"> to present the plaque.</w:t>
      </w:r>
      <w:r>
        <w:br/>
      </w:r>
    </w:p>
    <w:p xmlns:wp14="http://schemas.microsoft.com/office/word/2010/wordml" w:rsidRPr="00EE3E1F" w:rsidR="00874D2F" w:rsidP="00874D2F" w:rsidRDefault="00874D2F" w14:paraId="439CD7CD" wp14:textId="77777777">
      <w:pPr>
        <w:numPr>
          <w:ilvl w:val="0"/>
          <w:numId w:val="1"/>
        </w:numPr>
        <w:rPr>
          <w:rFonts w:ascii="Calibri" w:hAnsi="Calibri" w:cs="Calibri"/>
        </w:rPr>
      </w:pPr>
      <w:r w:rsidRPr="00EE3E1F">
        <w:rPr>
          <w:rFonts w:ascii="Calibri" w:hAnsi="Calibri" w:cs="Calibri"/>
          <w:b/>
        </w:rPr>
        <w:t>Recognition Plaques:</w:t>
      </w:r>
      <w:r w:rsidRPr="00EE3E1F">
        <w:rPr>
          <w:rFonts w:ascii="Calibri" w:hAnsi="Calibri" w:cs="Calibri"/>
        </w:rPr>
        <w:t xml:space="preserve"> NSPE </w:t>
      </w:r>
      <w:r w:rsidRPr="00EE3E1F" w:rsidR="00ED4A8D">
        <w:rPr>
          <w:rFonts w:ascii="Calibri" w:hAnsi="Calibri" w:cs="Calibri"/>
        </w:rPr>
        <w:t>has</w:t>
      </w:r>
      <w:r w:rsidRPr="00EE3E1F">
        <w:rPr>
          <w:rFonts w:ascii="Calibri" w:hAnsi="Calibri" w:cs="Calibri"/>
        </w:rPr>
        <w:t xml:space="preserve"> purchase</w:t>
      </w:r>
      <w:r w:rsidRPr="00EE3E1F" w:rsidR="00ED4A8D">
        <w:rPr>
          <w:rFonts w:ascii="Calibri" w:hAnsi="Calibri" w:cs="Calibri"/>
        </w:rPr>
        <w:t>d</w:t>
      </w:r>
      <w:r w:rsidRPr="00EE3E1F">
        <w:rPr>
          <w:rFonts w:ascii="Calibri" w:hAnsi="Calibri" w:cs="Calibri"/>
        </w:rPr>
        <w:t xml:space="preserve"> plaques for each agency winner.  We will use the information you provided on the plaque information form.  Plaques will be shipped to NSPE and will be transported to the ceremony. NSPE will also provide the Founder's Medallion to be presented to the N</w:t>
      </w:r>
      <w:r w:rsidRPr="00EE3E1F" w:rsidR="00626139">
        <w:rPr>
          <w:rFonts w:ascii="Calibri" w:hAnsi="Calibri" w:cs="Calibri"/>
        </w:rPr>
        <w:t>SPE</w:t>
      </w:r>
      <w:r w:rsidRPr="00EE3E1F">
        <w:rPr>
          <w:rFonts w:ascii="Calibri" w:hAnsi="Calibri" w:cs="Calibri"/>
        </w:rPr>
        <w:t xml:space="preserve"> Federal Engineer of the Year.</w:t>
      </w:r>
      <w:r w:rsidRPr="00EE3E1F">
        <w:rPr>
          <w:rFonts w:ascii="Calibri" w:hAnsi="Calibri" w:cs="Calibri"/>
        </w:rPr>
        <w:br/>
      </w:r>
    </w:p>
    <w:p xmlns:wp14="http://schemas.microsoft.com/office/word/2010/wordml" w:rsidRPr="00EE3E1F" w:rsidR="00874D2F" w:rsidP="002E4559" w:rsidRDefault="00874D2F" w14:paraId="75A710C6" wp14:textId="1C159590">
      <w:pPr>
        <w:numPr>
          <w:ilvl w:val="0"/>
          <w:numId w:val="1"/>
        </w:numPr>
        <w:rPr>
          <w:rFonts w:ascii="Calibri" w:hAnsi="Calibri" w:cs="Calibri"/>
        </w:rPr>
      </w:pPr>
      <w:r w:rsidRPr="7E250DF2" w:rsidR="00874D2F">
        <w:rPr>
          <w:rFonts w:ascii="Calibri" w:hAnsi="Calibri" w:cs="Calibri"/>
          <w:b w:val="1"/>
          <w:bCs w:val="1"/>
        </w:rPr>
        <w:t xml:space="preserve">Agency Winner Photos: </w:t>
      </w:r>
      <w:r w:rsidRPr="7E250DF2" w:rsidR="00874D2F">
        <w:rPr>
          <w:rFonts w:ascii="Calibri" w:hAnsi="Calibri" w:cs="Calibri"/>
        </w:rPr>
        <w:t>We will be showing a PowerPoint presentation of the agency winners before the ceremony</w:t>
      </w:r>
      <w:r w:rsidRPr="7E250DF2" w:rsidR="00874D2F">
        <w:rPr>
          <w:rFonts w:ascii="Calibri" w:hAnsi="Calibri" w:cs="Calibri"/>
        </w:rPr>
        <w:t xml:space="preserve">. </w:t>
      </w:r>
      <w:r w:rsidRPr="7E250DF2" w:rsidR="00874D2F">
        <w:rPr>
          <w:rFonts w:ascii="Calibri" w:hAnsi="Calibri" w:cs="Calibri"/>
        </w:rPr>
        <w:t xml:space="preserve">If you have not provided us with a portrait photo of your </w:t>
      </w:r>
      <w:r w:rsidRPr="7E250DF2" w:rsidR="00874D2F">
        <w:rPr>
          <w:rFonts w:ascii="Calibri" w:hAnsi="Calibri" w:cs="Calibri"/>
        </w:rPr>
        <w:t>agency</w:t>
      </w:r>
      <w:r w:rsidRPr="7E250DF2" w:rsidR="00874D2F">
        <w:rPr>
          <w:rFonts w:ascii="Calibri" w:hAnsi="Calibri" w:cs="Calibri"/>
        </w:rPr>
        <w:t xml:space="preserve"> </w:t>
      </w:r>
      <w:r w:rsidRPr="7E250DF2" w:rsidR="00874D2F">
        <w:rPr>
          <w:rFonts w:ascii="Calibri" w:hAnsi="Calibri" w:cs="Calibri"/>
        </w:rPr>
        <w:t>winner</w:t>
      </w:r>
      <w:r w:rsidRPr="7E250DF2" w:rsidR="00874D2F">
        <w:rPr>
          <w:rFonts w:ascii="Calibri" w:hAnsi="Calibri" w:cs="Calibri"/>
        </w:rPr>
        <w:t xml:space="preserve"> please do so </w:t>
      </w:r>
      <w:r w:rsidRPr="7E250DF2" w:rsidR="00874D2F">
        <w:rPr>
          <w:rFonts w:ascii="Calibri" w:hAnsi="Calibri" w:cs="Calibri"/>
        </w:rPr>
        <w:t>immediately</w:t>
      </w:r>
      <w:r w:rsidRPr="7E250DF2" w:rsidR="00874D2F">
        <w:rPr>
          <w:rFonts w:ascii="Calibri" w:hAnsi="Calibri" w:cs="Calibri"/>
        </w:rPr>
        <w:t xml:space="preserve">. In addition, if you have a photo of your winner at work that you can send that would be great. Send photos in </w:t>
      </w:r>
      <w:r w:rsidRPr="7E250DF2" w:rsidR="002E4559">
        <w:rPr>
          <w:rFonts w:ascii="Calibri" w:hAnsi="Calibri" w:cs="Calibri"/>
        </w:rPr>
        <w:t>JPG</w:t>
      </w:r>
      <w:r w:rsidRPr="7E250DF2" w:rsidR="00874D2F">
        <w:rPr>
          <w:rFonts w:ascii="Calibri" w:hAnsi="Calibri" w:cs="Calibri"/>
        </w:rPr>
        <w:t xml:space="preserve"> format to </w:t>
      </w:r>
      <w:hyperlink r:id="Rb2dee3dbd9b444a1">
        <w:r w:rsidRPr="7E250DF2" w:rsidR="00874D2F">
          <w:rPr>
            <w:rStyle w:val="Hyperlink"/>
            <w:rFonts w:ascii="Calibri" w:hAnsi="Calibri" w:cs="Calibri"/>
          </w:rPr>
          <w:t>peg@nspe.org</w:t>
        </w:r>
        <w:r>
          <w:br/>
        </w:r>
        <w:r>
          <w:br/>
        </w:r>
        <w:r>
          <w:br/>
        </w:r>
      </w:hyperlink>
      <w:r w:rsidRPr="7E250DF2" w:rsidR="00382A67">
        <w:rPr>
          <w:rFonts w:ascii="Calibri" w:hAnsi="Calibri" w:cs="Calibri"/>
        </w:rPr>
        <w:t>Thank you in advance for your help!</w:t>
      </w:r>
    </w:p>
    <w:p xmlns:wp14="http://schemas.microsoft.com/office/word/2010/wordml" w:rsidRPr="002E4559" w:rsidR="00874D2F" w:rsidP="7E250DF2" w:rsidRDefault="00874D2F" w14:paraId="5DAB6C7B" wp14:noSpellErr="1" wp14:textId="0F2CCD8D">
      <w:pPr>
        <w:pStyle w:val="Normal"/>
        <w:rPr>
          <w:rFonts w:ascii="Arial" w:hAnsi="Arial" w:cs="Arial"/>
        </w:rPr>
      </w:pPr>
    </w:p>
    <w:sectPr w:rsidRPr="002E4559" w:rsidR="00874D2F">
      <w:endnotePr>
        <w:numFmt w:val="decimal"/>
      </w:endnotePr>
      <w:pgSz w:w="12240" w:h="15840" w:orient="portrait"/>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E3E1F" w:rsidRDefault="00EE3E1F" w14:paraId="02EB378F" wp14:textId="77777777">
      <w:r>
        <w:separator/>
      </w:r>
    </w:p>
  </w:endnote>
  <w:endnote w:type="continuationSeparator" w:id="0">
    <w:p xmlns:wp14="http://schemas.microsoft.com/office/word/2010/wordml" w:rsidR="00EE3E1F" w:rsidRDefault="00EE3E1F" w14:paraId="6A05A8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E3E1F" w:rsidRDefault="00EE3E1F" w14:paraId="5A39BBE3" wp14:textId="77777777">
      <w:r>
        <w:separator/>
      </w:r>
    </w:p>
  </w:footnote>
  <w:footnote w:type="continuationSeparator" w:id="0">
    <w:p xmlns:wp14="http://schemas.microsoft.com/office/word/2010/wordml" w:rsidR="00EE3E1F" w:rsidRDefault="00EE3E1F" w14:paraId="41C8F39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A0CFC"/>
    <w:multiLevelType w:val="hybridMultilevel"/>
    <w:tmpl w:val="418E52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641072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2F"/>
    <w:rsid w:val="000160CC"/>
    <w:rsid w:val="00042ED3"/>
    <w:rsid w:val="000B1A8D"/>
    <w:rsid w:val="000C63D2"/>
    <w:rsid w:val="00134C7A"/>
    <w:rsid w:val="001E2599"/>
    <w:rsid w:val="00234837"/>
    <w:rsid w:val="00247160"/>
    <w:rsid w:val="0029157B"/>
    <w:rsid w:val="002D583B"/>
    <w:rsid w:val="002E4559"/>
    <w:rsid w:val="00382361"/>
    <w:rsid w:val="00382A67"/>
    <w:rsid w:val="003921CF"/>
    <w:rsid w:val="003C734B"/>
    <w:rsid w:val="0045798F"/>
    <w:rsid w:val="004D2BF3"/>
    <w:rsid w:val="00594843"/>
    <w:rsid w:val="005B18C7"/>
    <w:rsid w:val="00626139"/>
    <w:rsid w:val="00660147"/>
    <w:rsid w:val="006A1487"/>
    <w:rsid w:val="006D3935"/>
    <w:rsid w:val="00727871"/>
    <w:rsid w:val="0076323C"/>
    <w:rsid w:val="00776BB2"/>
    <w:rsid w:val="007D3461"/>
    <w:rsid w:val="00861243"/>
    <w:rsid w:val="00874D2F"/>
    <w:rsid w:val="0088147A"/>
    <w:rsid w:val="00895875"/>
    <w:rsid w:val="00934A4B"/>
    <w:rsid w:val="00945C72"/>
    <w:rsid w:val="00974587"/>
    <w:rsid w:val="009905B9"/>
    <w:rsid w:val="00A04F1A"/>
    <w:rsid w:val="00A530F7"/>
    <w:rsid w:val="00AA390A"/>
    <w:rsid w:val="00AC419A"/>
    <w:rsid w:val="00B76644"/>
    <w:rsid w:val="00C10CEA"/>
    <w:rsid w:val="00CB1A69"/>
    <w:rsid w:val="00CC2D43"/>
    <w:rsid w:val="00CE5D54"/>
    <w:rsid w:val="00D37064"/>
    <w:rsid w:val="00DF5EB8"/>
    <w:rsid w:val="00E82247"/>
    <w:rsid w:val="00ED4A8D"/>
    <w:rsid w:val="00EE3E1F"/>
    <w:rsid w:val="00F450C1"/>
    <w:rsid w:val="00FF5BA5"/>
    <w:rsid w:val="10F716E3"/>
    <w:rsid w:val="140A302E"/>
    <w:rsid w:val="1411DC7A"/>
    <w:rsid w:val="35A8EA6A"/>
    <w:rsid w:val="3CEE2EEF"/>
    <w:rsid w:val="3E33FADF"/>
    <w:rsid w:val="4412BF70"/>
    <w:rsid w:val="4A246A4B"/>
    <w:rsid w:val="503CB36F"/>
    <w:rsid w:val="5FB89B36"/>
    <w:rsid w:val="7A421815"/>
    <w:rsid w:val="7AC9AC6B"/>
    <w:rsid w:val="7E250D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1D2BED"/>
  <w15:chartTrackingRefBased/>
  <w15:docId w15:val="{F49B17FD-53F9-46BD-9CBF-E621B318CA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74D2F"/>
    <w:rPr>
      <w:rFonts w:ascii="CG Times" w:hAnsi="CG Times"/>
      <w:sz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874D2F"/>
    <w:rPr>
      <w:color w:val="0000FF"/>
      <w:u w:val="single"/>
    </w:rPr>
  </w:style>
  <w:style w:type="paragraph" w:styleId="BalloonText">
    <w:name w:val="Balloon Text"/>
    <w:basedOn w:val="Normal"/>
    <w:link w:val="BalloonTextChar"/>
    <w:rsid w:val="00594843"/>
    <w:rPr>
      <w:rFonts w:ascii="Segoe UI" w:hAnsi="Segoe UI" w:cs="Segoe UI"/>
      <w:sz w:val="18"/>
      <w:szCs w:val="18"/>
    </w:rPr>
  </w:style>
  <w:style w:type="character" w:styleId="BalloonTextChar" w:customStyle="1">
    <w:name w:val="Balloon Text Char"/>
    <w:link w:val="BalloonText"/>
    <w:rsid w:val="00594843"/>
    <w:rPr>
      <w:rFonts w:ascii="Segoe UI" w:hAnsi="Segoe UI" w:cs="Segoe UI"/>
      <w:sz w:val="18"/>
      <w:szCs w:val="18"/>
    </w:rPr>
  </w:style>
  <w:style w:type="character" w:styleId="FollowedHyperlink">
    <w:name w:val="FollowedHyperlink"/>
    <w:rsid w:val="009905B9"/>
    <w:rPr>
      <w:color w:val="954F72"/>
      <w:u w:val="single"/>
    </w:rPr>
  </w:style>
  <w:style w:type="character" w:styleId="UnresolvedMention">
    <w:name w:val="Unresolved Mention"/>
    <w:uiPriority w:val="99"/>
    <w:semiHidden/>
    <w:unhideWhenUsed/>
    <w:rsid w:val="009905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peg@nspe.org"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http://www.nspe.org/FEYA" TargetMode="External" Id="R4a8b041b2db14850" /><Relationship Type="http://schemas.openxmlformats.org/officeDocument/2006/relationships/hyperlink" Target="mailto:peg@nspe.org" TargetMode="External" Id="R865e6d630ebe4ea0" /><Relationship Type="http://schemas.openxmlformats.org/officeDocument/2006/relationships/hyperlink" Target="mailto:peg@nspe.org" TargetMode="External" Id="Rb2dee3dbd9b444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NSPE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FEYA POC/Agency Winner Checklist</dc:title>
  <dc:subject/>
  <dc:creator>egarcia</dc:creator>
  <keywords/>
  <lastModifiedBy>Stephanie Valencia</lastModifiedBy>
  <revision>3</revision>
  <lastPrinted>2017-11-28T19:04:00.0000000Z</lastPrinted>
  <dcterms:created xsi:type="dcterms:W3CDTF">2024-12-11T20:10:00.0000000Z</dcterms:created>
  <dcterms:modified xsi:type="dcterms:W3CDTF">2024-12-11T20:21:09.6927086Z</dcterms:modified>
</coreProperties>
</file>